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0AC" w:rsidRPr="008D3179" w:rsidRDefault="004530AC" w:rsidP="004530AC">
      <w:pPr>
        <w:suppressAutoHyphens/>
        <w:rPr>
          <w:rFonts w:eastAsia="Calibri" w:cstheme="minorHAnsi"/>
          <w:sz w:val="24"/>
          <w:szCs w:val="24"/>
          <w:lang w:eastAsia="ar-SA"/>
        </w:rPr>
      </w:pPr>
      <w:r w:rsidRPr="008D3179">
        <w:rPr>
          <w:rFonts w:eastAsia="Calibri" w:cstheme="minorHAnsi"/>
          <w:b/>
          <w:sz w:val="24"/>
          <w:szCs w:val="24"/>
          <w:lang w:eastAsia="ar-SA"/>
        </w:rPr>
        <w:t>P</w:t>
      </w:r>
      <w:r w:rsidR="00FC7D3A">
        <w:rPr>
          <w:rFonts w:eastAsia="Calibri" w:cstheme="minorHAnsi"/>
          <w:b/>
          <w:sz w:val="24"/>
          <w:szCs w:val="24"/>
          <w:lang w:eastAsia="ar-SA"/>
        </w:rPr>
        <w:t xml:space="preserve">učko otvoreno učilište Vrbovec </w:t>
      </w:r>
    </w:p>
    <w:p w:rsidR="004530AC" w:rsidRDefault="004530AC" w:rsidP="004530AC">
      <w:pPr>
        <w:suppressAutoHyphens/>
        <w:rPr>
          <w:rFonts w:eastAsia="Calibri" w:cstheme="minorHAnsi"/>
          <w:b/>
          <w:bCs/>
          <w:sz w:val="24"/>
          <w:szCs w:val="24"/>
          <w:lang w:eastAsia="ar-SA"/>
        </w:rPr>
      </w:pPr>
      <w:r w:rsidRPr="008D3179">
        <w:rPr>
          <w:rFonts w:eastAsia="Calibri" w:cstheme="minorHAnsi"/>
          <w:b/>
          <w:bCs/>
          <w:sz w:val="24"/>
          <w:szCs w:val="24"/>
          <w:lang w:eastAsia="ar-SA"/>
        </w:rPr>
        <w:t>Kolodvorska 1</w:t>
      </w:r>
    </w:p>
    <w:p w:rsidR="00A82949" w:rsidRPr="008D3179" w:rsidRDefault="00A82949" w:rsidP="004530AC">
      <w:pPr>
        <w:suppressAutoHyphens/>
        <w:rPr>
          <w:rFonts w:eastAsia="Calibri" w:cstheme="minorHAnsi"/>
          <w:b/>
          <w:bCs/>
          <w:sz w:val="24"/>
          <w:szCs w:val="24"/>
          <w:lang w:eastAsia="ar-SA"/>
        </w:rPr>
      </w:pPr>
      <w:r w:rsidRPr="008D3179">
        <w:rPr>
          <w:rFonts w:eastAsia="Calibri" w:cstheme="minorHAnsi"/>
          <w:b/>
          <w:bCs/>
          <w:sz w:val="24"/>
          <w:szCs w:val="24"/>
          <w:lang w:eastAsia="ar-SA"/>
        </w:rPr>
        <w:t>10 340 Vrbovec</w:t>
      </w:r>
    </w:p>
    <w:p w:rsidR="004530AC" w:rsidRPr="008D3179" w:rsidRDefault="004530AC" w:rsidP="004530AC">
      <w:pPr>
        <w:suppressAutoHyphens/>
        <w:rPr>
          <w:rFonts w:eastAsia="Calibri" w:cstheme="minorHAnsi"/>
          <w:sz w:val="24"/>
          <w:szCs w:val="24"/>
          <w:lang w:eastAsia="ar-SA"/>
        </w:rPr>
      </w:pPr>
      <w:r w:rsidRPr="008D3179">
        <w:rPr>
          <w:rFonts w:eastAsia="Calibri" w:cstheme="minorHAnsi"/>
          <w:b/>
          <w:sz w:val="24"/>
          <w:szCs w:val="24"/>
          <w:lang w:eastAsia="ar-SA"/>
        </w:rPr>
        <w:t>Tel./fax: 01/2791-115</w:t>
      </w:r>
    </w:p>
    <w:p w:rsidR="004530AC" w:rsidRPr="008D3179" w:rsidRDefault="004530AC" w:rsidP="004530AC">
      <w:pPr>
        <w:rPr>
          <w:rFonts w:cstheme="minorHAnsi"/>
          <w:b/>
          <w:bCs/>
          <w:sz w:val="24"/>
          <w:szCs w:val="24"/>
        </w:rPr>
      </w:pPr>
      <w:r w:rsidRPr="008D3179">
        <w:rPr>
          <w:rFonts w:cstheme="minorHAnsi"/>
          <w:b/>
          <w:bCs/>
          <w:sz w:val="24"/>
          <w:szCs w:val="24"/>
        </w:rPr>
        <w:t>OIB: 00203534022</w:t>
      </w:r>
    </w:p>
    <w:p w:rsidR="004530AC" w:rsidRDefault="004530AC" w:rsidP="004530AC">
      <w:pPr>
        <w:rPr>
          <w:b/>
          <w:bCs/>
        </w:rPr>
      </w:pPr>
    </w:p>
    <w:p w:rsidR="004530AC" w:rsidRPr="00FC7D3A" w:rsidRDefault="004530AC" w:rsidP="004530AC">
      <w:pPr>
        <w:rPr>
          <w:b/>
          <w:bCs/>
        </w:rPr>
      </w:pPr>
      <w:r w:rsidRPr="00FC7D3A">
        <w:rPr>
          <w:b/>
          <w:bCs/>
        </w:rPr>
        <w:t>KLASA: 023-01/</w:t>
      </w:r>
      <w:r w:rsidR="0062041A" w:rsidRPr="00FC7D3A">
        <w:rPr>
          <w:b/>
          <w:bCs/>
        </w:rPr>
        <w:t>20</w:t>
      </w:r>
      <w:r w:rsidRPr="00FC7D3A">
        <w:rPr>
          <w:b/>
          <w:bCs/>
        </w:rPr>
        <w:t>-06/</w:t>
      </w:r>
      <w:r w:rsidR="0062041A" w:rsidRPr="00FC7D3A">
        <w:rPr>
          <w:b/>
          <w:bCs/>
        </w:rPr>
        <w:t>11</w:t>
      </w:r>
      <w:r w:rsidR="00770ACF" w:rsidRPr="00FC7D3A">
        <w:rPr>
          <w:b/>
          <w:bCs/>
        </w:rPr>
        <w:t>3</w:t>
      </w:r>
    </w:p>
    <w:p w:rsidR="004530AC" w:rsidRPr="00FC7D3A" w:rsidRDefault="004530AC" w:rsidP="004530AC">
      <w:pPr>
        <w:rPr>
          <w:b/>
          <w:bCs/>
          <w:sz w:val="24"/>
          <w:szCs w:val="24"/>
        </w:rPr>
      </w:pPr>
      <w:r w:rsidRPr="00FC7D3A">
        <w:rPr>
          <w:b/>
          <w:bCs/>
          <w:sz w:val="24"/>
          <w:szCs w:val="24"/>
        </w:rPr>
        <w:t>URBROJ: 238-32-88</w:t>
      </w:r>
      <w:r w:rsidR="0062041A" w:rsidRPr="00FC7D3A">
        <w:rPr>
          <w:b/>
          <w:bCs/>
          <w:sz w:val="24"/>
          <w:szCs w:val="24"/>
        </w:rPr>
        <w:t>/20</w:t>
      </w:r>
      <w:r w:rsidRPr="00FC7D3A">
        <w:rPr>
          <w:b/>
          <w:bCs/>
          <w:sz w:val="24"/>
          <w:szCs w:val="24"/>
        </w:rPr>
        <w:t>-01</w:t>
      </w:r>
    </w:p>
    <w:p w:rsidR="004530AC" w:rsidRPr="00FC7D3A" w:rsidRDefault="004530AC" w:rsidP="004530AC">
      <w:pPr>
        <w:rPr>
          <w:b/>
          <w:bCs/>
          <w:sz w:val="24"/>
          <w:szCs w:val="24"/>
        </w:rPr>
      </w:pPr>
    </w:p>
    <w:p w:rsidR="004530AC" w:rsidRPr="00DF5B54" w:rsidRDefault="004530AC" w:rsidP="004530AC">
      <w:pPr>
        <w:rPr>
          <w:sz w:val="24"/>
          <w:szCs w:val="24"/>
        </w:rPr>
      </w:pPr>
      <w:r w:rsidRPr="00DF5B54">
        <w:rPr>
          <w:sz w:val="24"/>
          <w:szCs w:val="24"/>
        </w:rPr>
        <w:t>Vrbovec, 2</w:t>
      </w:r>
      <w:r w:rsidR="0062041A">
        <w:rPr>
          <w:sz w:val="24"/>
          <w:szCs w:val="24"/>
        </w:rPr>
        <w:t>0</w:t>
      </w:r>
      <w:r w:rsidRPr="00DF5B54">
        <w:rPr>
          <w:sz w:val="24"/>
          <w:szCs w:val="24"/>
        </w:rPr>
        <w:t>. s</w:t>
      </w:r>
      <w:r w:rsidR="0062041A">
        <w:rPr>
          <w:sz w:val="24"/>
          <w:szCs w:val="24"/>
        </w:rPr>
        <w:t>vibnj</w:t>
      </w:r>
      <w:r w:rsidR="00FC7D3A">
        <w:rPr>
          <w:sz w:val="24"/>
          <w:szCs w:val="24"/>
        </w:rPr>
        <w:t>a</w:t>
      </w:r>
      <w:r w:rsidRPr="00DF5B54">
        <w:rPr>
          <w:sz w:val="24"/>
          <w:szCs w:val="24"/>
        </w:rPr>
        <w:t xml:space="preserve"> 20</w:t>
      </w:r>
      <w:r w:rsidR="0062041A">
        <w:rPr>
          <w:sz w:val="24"/>
          <w:szCs w:val="24"/>
        </w:rPr>
        <w:t>20</w:t>
      </w:r>
      <w:r w:rsidRPr="00DF5B54">
        <w:rPr>
          <w:sz w:val="24"/>
          <w:szCs w:val="24"/>
        </w:rPr>
        <w:t>.</w:t>
      </w:r>
    </w:p>
    <w:p w:rsidR="004530AC" w:rsidRPr="00DF5B54" w:rsidRDefault="004530AC" w:rsidP="004530AC">
      <w:pPr>
        <w:rPr>
          <w:sz w:val="24"/>
          <w:szCs w:val="24"/>
        </w:rPr>
      </w:pPr>
    </w:p>
    <w:p w:rsidR="004530AC" w:rsidRPr="00DF5B54" w:rsidRDefault="004530AC" w:rsidP="004530AC">
      <w:pPr>
        <w:rPr>
          <w:sz w:val="24"/>
          <w:szCs w:val="24"/>
        </w:rPr>
      </w:pPr>
    </w:p>
    <w:p w:rsidR="004530AC" w:rsidRPr="00DF5B54" w:rsidRDefault="004530AC" w:rsidP="004530AC">
      <w:pPr>
        <w:jc w:val="both"/>
        <w:rPr>
          <w:sz w:val="24"/>
          <w:szCs w:val="24"/>
        </w:rPr>
      </w:pPr>
      <w:r w:rsidRPr="00DF5B54">
        <w:rPr>
          <w:sz w:val="24"/>
          <w:szCs w:val="24"/>
        </w:rPr>
        <w:tab/>
        <w:t>Na temelju članka 42. Statuta Pučkog otvorenog učilišta Vrbovec, a u vezi s člankom 34. Zakona o fiskalnoj odgovornosti (N</w:t>
      </w:r>
      <w:r w:rsidR="00FC7D3A">
        <w:rPr>
          <w:sz w:val="24"/>
          <w:szCs w:val="24"/>
        </w:rPr>
        <w:t>N</w:t>
      </w:r>
      <w:r w:rsidRPr="00DF5B54">
        <w:rPr>
          <w:sz w:val="24"/>
          <w:szCs w:val="24"/>
        </w:rPr>
        <w:t xml:space="preserve"> br</w:t>
      </w:r>
      <w:r w:rsidR="00FC7D3A">
        <w:rPr>
          <w:sz w:val="24"/>
          <w:szCs w:val="24"/>
        </w:rPr>
        <w:t>.</w:t>
      </w:r>
      <w:r w:rsidRPr="00DF5B54">
        <w:rPr>
          <w:sz w:val="24"/>
          <w:szCs w:val="24"/>
        </w:rPr>
        <w:t xml:space="preserve"> 111/18), čl</w:t>
      </w:r>
      <w:r w:rsidR="00EB5929">
        <w:rPr>
          <w:sz w:val="24"/>
          <w:szCs w:val="24"/>
        </w:rPr>
        <w:t>ankom</w:t>
      </w:r>
      <w:r w:rsidRPr="00DF5B54">
        <w:rPr>
          <w:sz w:val="24"/>
          <w:szCs w:val="24"/>
        </w:rPr>
        <w:t xml:space="preserve"> 7. st. 1. i čl</w:t>
      </w:r>
      <w:r w:rsidR="00EB5929">
        <w:rPr>
          <w:sz w:val="24"/>
          <w:szCs w:val="24"/>
        </w:rPr>
        <w:t>ankom</w:t>
      </w:r>
      <w:r w:rsidRPr="00DF5B54">
        <w:rPr>
          <w:sz w:val="24"/>
          <w:szCs w:val="24"/>
        </w:rPr>
        <w:t xml:space="preserve"> 8. st. 9. Uredbe o sastavljanju i predaji </w:t>
      </w:r>
      <w:r w:rsidR="00FC7D3A">
        <w:rPr>
          <w:sz w:val="24"/>
          <w:szCs w:val="24"/>
        </w:rPr>
        <w:t>I</w:t>
      </w:r>
      <w:r w:rsidRPr="00DF5B54">
        <w:rPr>
          <w:sz w:val="24"/>
          <w:szCs w:val="24"/>
        </w:rPr>
        <w:t>zjave o fiskalnoj odgovornosti (N</w:t>
      </w:r>
      <w:r w:rsidR="00FC7D3A">
        <w:rPr>
          <w:sz w:val="24"/>
          <w:szCs w:val="24"/>
        </w:rPr>
        <w:t>N</w:t>
      </w:r>
      <w:r w:rsidRPr="00DF5B54">
        <w:rPr>
          <w:sz w:val="24"/>
          <w:szCs w:val="24"/>
        </w:rPr>
        <w:t xml:space="preserve"> br</w:t>
      </w:r>
      <w:r w:rsidR="00FC7D3A">
        <w:rPr>
          <w:sz w:val="24"/>
          <w:szCs w:val="24"/>
        </w:rPr>
        <w:t xml:space="preserve">. </w:t>
      </w:r>
      <w:r w:rsidRPr="00DF5B54">
        <w:rPr>
          <w:sz w:val="24"/>
          <w:szCs w:val="24"/>
        </w:rPr>
        <w:t xml:space="preserve"> 95/19) ravnateljica Pučkog otvorenog učilišta Vrbovec (dalj</w:t>
      </w:r>
      <w:r w:rsidR="00FC7D3A">
        <w:rPr>
          <w:sz w:val="24"/>
          <w:szCs w:val="24"/>
        </w:rPr>
        <w:t xml:space="preserve">e u </w:t>
      </w:r>
      <w:r w:rsidRPr="00DF5B54">
        <w:rPr>
          <w:sz w:val="24"/>
          <w:szCs w:val="24"/>
        </w:rPr>
        <w:t xml:space="preserve">tekstu: </w:t>
      </w:r>
      <w:r w:rsidR="00FC7D3A">
        <w:rPr>
          <w:sz w:val="24"/>
          <w:szCs w:val="24"/>
        </w:rPr>
        <w:t>POU Vrbovec</w:t>
      </w:r>
      <w:r w:rsidRPr="00DF5B54">
        <w:rPr>
          <w:sz w:val="24"/>
          <w:szCs w:val="24"/>
        </w:rPr>
        <w:t>) donosi</w:t>
      </w:r>
    </w:p>
    <w:p w:rsidR="004530AC" w:rsidRDefault="004530AC" w:rsidP="004530AC">
      <w:pPr>
        <w:jc w:val="both"/>
      </w:pPr>
    </w:p>
    <w:p w:rsidR="004530AC" w:rsidRDefault="004530AC" w:rsidP="004530AC">
      <w:pPr>
        <w:jc w:val="center"/>
        <w:rPr>
          <w:b/>
          <w:bCs/>
          <w:sz w:val="30"/>
          <w:szCs w:val="30"/>
        </w:rPr>
      </w:pPr>
      <w:r w:rsidRPr="00DF5B54">
        <w:rPr>
          <w:b/>
          <w:bCs/>
          <w:sz w:val="30"/>
          <w:szCs w:val="30"/>
        </w:rPr>
        <w:t xml:space="preserve">PROCEDURU </w:t>
      </w:r>
      <w:r>
        <w:rPr>
          <w:b/>
          <w:bCs/>
          <w:sz w:val="30"/>
          <w:szCs w:val="30"/>
        </w:rPr>
        <w:t>ZAPRIMANJA RAČUNA, NJIHOVE PROVJERE</w:t>
      </w:r>
    </w:p>
    <w:p w:rsidR="004530AC" w:rsidRPr="00DF5B54" w:rsidRDefault="004530AC" w:rsidP="004530A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PRAVOVREMENOG PLAĆANJA PO RAČUNIMA</w:t>
      </w:r>
    </w:p>
    <w:p w:rsidR="004530AC" w:rsidRDefault="004530AC" w:rsidP="004530AC">
      <w:pPr>
        <w:rPr>
          <w:b/>
          <w:bCs/>
        </w:rPr>
      </w:pPr>
    </w:p>
    <w:p w:rsidR="004530AC" w:rsidRDefault="004530AC" w:rsidP="004530AC">
      <w:pPr>
        <w:jc w:val="center"/>
        <w:rPr>
          <w:b/>
          <w:bCs/>
          <w:sz w:val="24"/>
          <w:szCs w:val="24"/>
        </w:rPr>
      </w:pPr>
      <w:r w:rsidRPr="004530AC">
        <w:rPr>
          <w:b/>
          <w:bCs/>
          <w:sz w:val="24"/>
          <w:szCs w:val="24"/>
        </w:rPr>
        <w:t>Članak 1.</w:t>
      </w:r>
    </w:p>
    <w:p w:rsidR="004530AC" w:rsidRDefault="004530AC" w:rsidP="00FC7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Procedurom </w:t>
      </w:r>
      <w:r w:rsidR="00EB1720">
        <w:rPr>
          <w:sz w:val="24"/>
          <w:szCs w:val="24"/>
        </w:rPr>
        <w:t xml:space="preserve">zaprimanja računa, njihove provjere i pravovremenog plaćanja po računima (dalje u tekstu: Procedura) </w:t>
      </w:r>
      <w:r>
        <w:rPr>
          <w:sz w:val="24"/>
          <w:szCs w:val="24"/>
        </w:rPr>
        <w:t>propisuje se postupak zaprimanja i provjere računa, evidentiranja te pravovremenog plaćanja prema dospijeću.</w:t>
      </w:r>
    </w:p>
    <w:p w:rsidR="004D49BE" w:rsidRDefault="004D49BE" w:rsidP="004530AC">
      <w:pPr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263"/>
        <w:gridCol w:w="4035"/>
        <w:gridCol w:w="1701"/>
        <w:gridCol w:w="2268"/>
        <w:gridCol w:w="2106"/>
      </w:tblGrid>
      <w:tr w:rsidR="00580545" w:rsidTr="00C3308E">
        <w:tc>
          <w:tcPr>
            <w:tcW w:w="643" w:type="dxa"/>
          </w:tcPr>
          <w:p w:rsidR="004D49BE" w:rsidRDefault="004D49BE" w:rsidP="004530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</w:t>
            </w:r>
          </w:p>
          <w:p w:rsidR="004D49BE" w:rsidRPr="004D49BE" w:rsidRDefault="004D49BE" w:rsidP="004530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263" w:type="dxa"/>
            <w:vAlign w:val="center"/>
          </w:tcPr>
          <w:p w:rsidR="004D49BE" w:rsidRPr="004D49BE" w:rsidRDefault="004D49BE" w:rsidP="004D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4035" w:type="dxa"/>
            <w:vAlign w:val="center"/>
          </w:tcPr>
          <w:p w:rsidR="004D49BE" w:rsidRPr="004D49BE" w:rsidRDefault="004D49BE" w:rsidP="004D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1701" w:type="dxa"/>
            <w:vAlign w:val="center"/>
          </w:tcPr>
          <w:p w:rsidR="004D49BE" w:rsidRPr="004D49BE" w:rsidRDefault="004D49BE" w:rsidP="004D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ODGOVORNOST</w:t>
            </w:r>
          </w:p>
        </w:tc>
        <w:tc>
          <w:tcPr>
            <w:tcW w:w="2268" w:type="dxa"/>
            <w:vAlign w:val="center"/>
          </w:tcPr>
          <w:p w:rsidR="004D49BE" w:rsidRPr="004D49BE" w:rsidRDefault="004D49BE" w:rsidP="004D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106" w:type="dxa"/>
            <w:vAlign w:val="center"/>
          </w:tcPr>
          <w:p w:rsidR="004D49BE" w:rsidRPr="004D49BE" w:rsidRDefault="004D49BE" w:rsidP="004D4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</w:t>
            </w:r>
          </w:p>
        </w:tc>
      </w:tr>
      <w:tr w:rsidR="00580545" w:rsidTr="00C3308E">
        <w:tc>
          <w:tcPr>
            <w:tcW w:w="643" w:type="dxa"/>
            <w:vAlign w:val="center"/>
          </w:tcPr>
          <w:p w:rsidR="004D49BE" w:rsidRDefault="004D49BE" w:rsidP="004D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</w:tcPr>
          <w:p w:rsidR="004D49BE" w:rsidRDefault="004D49BE" w:rsidP="004530AC">
            <w:pPr>
              <w:rPr>
                <w:sz w:val="24"/>
                <w:szCs w:val="24"/>
              </w:rPr>
            </w:pPr>
          </w:p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Primitak e-računa   </w:t>
            </w:r>
          </w:p>
        </w:tc>
        <w:tc>
          <w:tcPr>
            <w:tcW w:w="4035" w:type="dxa"/>
          </w:tcPr>
          <w:p w:rsidR="004D49BE" w:rsidRDefault="004D49BE" w:rsidP="004530AC">
            <w:pPr>
              <w:rPr>
                <w:sz w:val="24"/>
                <w:szCs w:val="24"/>
              </w:rPr>
            </w:pPr>
          </w:p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Zaprimanje e-računa</w:t>
            </w:r>
          </w:p>
        </w:tc>
        <w:tc>
          <w:tcPr>
            <w:tcW w:w="1701" w:type="dxa"/>
          </w:tcPr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</w:t>
            </w:r>
          </w:p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računovodstva</w:t>
            </w:r>
          </w:p>
        </w:tc>
        <w:tc>
          <w:tcPr>
            <w:tcW w:w="2268" w:type="dxa"/>
          </w:tcPr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Najviše </w:t>
            </w:r>
            <w:r w:rsidR="00C3308E">
              <w:rPr>
                <w:sz w:val="24"/>
                <w:szCs w:val="24"/>
              </w:rPr>
              <w:t>dva</w:t>
            </w:r>
            <w:r>
              <w:rPr>
                <w:sz w:val="24"/>
                <w:szCs w:val="24"/>
              </w:rPr>
              <w:t xml:space="preserve"> dana od</w:t>
            </w:r>
          </w:p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primitka maila da je</w:t>
            </w:r>
          </w:p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stigao</w:t>
            </w:r>
          </w:p>
        </w:tc>
        <w:tc>
          <w:tcPr>
            <w:tcW w:w="2106" w:type="dxa"/>
          </w:tcPr>
          <w:p w:rsidR="004D49BE" w:rsidRDefault="004D49BE" w:rsidP="004530AC">
            <w:pPr>
              <w:rPr>
                <w:sz w:val="24"/>
                <w:szCs w:val="24"/>
              </w:rPr>
            </w:pPr>
          </w:p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E-račun</w:t>
            </w:r>
          </w:p>
        </w:tc>
      </w:tr>
      <w:tr w:rsidR="00580545" w:rsidTr="00C3308E">
        <w:tc>
          <w:tcPr>
            <w:tcW w:w="643" w:type="dxa"/>
            <w:vAlign w:val="center"/>
          </w:tcPr>
          <w:p w:rsidR="004D49BE" w:rsidRDefault="004D49BE" w:rsidP="004D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3" w:type="dxa"/>
          </w:tcPr>
          <w:p w:rsidR="004D49BE" w:rsidRDefault="004D49B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Pretvaranje e-računa</w:t>
            </w:r>
          </w:p>
          <w:p w:rsidR="004D49BE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papir</w:t>
            </w:r>
            <w:r w:rsidR="00882E19">
              <w:rPr>
                <w:sz w:val="24"/>
                <w:szCs w:val="24"/>
              </w:rPr>
              <w:t>nat</w:t>
            </w:r>
            <w:r>
              <w:rPr>
                <w:sz w:val="24"/>
                <w:szCs w:val="24"/>
              </w:rPr>
              <w:t>i oblik</w:t>
            </w:r>
          </w:p>
        </w:tc>
        <w:tc>
          <w:tcPr>
            <w:tcW w:w="4035" w:type="dxa"/>
          </w:tcPr>
          <w:p w:rsidR="004D49BE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E-računi se štampaju na papir u PDF</w:t>
            </w:r>
          </w:p>
          <w:p w:rsidR="00535BC7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formi, stavlja se prijemni štambilj i</w:t>
            </w:r>
          </w:p>
          <w:p w:rsidR="00535BC7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upisuje datum zaprimanja</w:t>
            </w:r>
            <w:r w:rsidR="007E694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9BE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</w:t>
            </w:r>
          </w:p>
          <w:p w:rsidR="00535BC7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računovodstva</w:t>
            </w:r>
          </w:p>
        </w:tc>
        <w:tc>
          <w:tcPr>
            <w:tcW w:w="2268" w:type="dxa"/>
          </w:tcPr>
          <w:p w:rsidR="004D49BE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Istoga dana kada je</w:t>
            </w:r>
          </w:p>
          <w:p w:rsidR="00535BC7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zaprimljen</w:t>
            </w:r>
          </w:p>
        </w:tc>
        <w:tc>
          <w:tcPr>
            <w:tcW w:w="2106" w:type="dxa"/>
          </w:tcPr>
          <w:p w:rsidR="004D49BE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Vizualizir</w:t>
            </w:r>
            <w:r w:rsidR="006D73C8">
              <w:rPr>
                <w:sz w:val="24"/>
                <w:szCs w:val="24"/>
              </w:rPr>
              <w:t>ani</w:t>
            </w:r>
          </w:p>
          <w:p w:rsidR="00535BC7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e-račun </w:t>
            </w:r>
            <w:r w:rsidR="00535BC7">
              <w:rPr>
                <w:sz w:val="24"/>
                <w:szCs w:val="24"/>
              </w:rPr>
              <w:t>u papirnatom obliku</w:t>
            </w:r>
          </w:p>
        </w:tc>
      </w:tr>
      <w:tr w:rsidR="00580545" w:rsidTr="006D73C8">
        <w:trPr>
          <w:trHeight w:val="567"/>
        </w:trPr>
        <w:tc>
          <w:tcPr>
            <w:tcW w:w="643" w:type="dxa"/>
          </w:tcPr>
          <w:p w:rsidR="00535BC7" w:rsidRDefault="00535BC7" w:rsidP="00535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RED.</w:t>
            </w:r>
          </w:p>
          <w:p w:rsidR="00535BC7" w:rsidRPr="004D49BE" w:rsidRDefault="00535BC7" w:rsidP="00535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263" w:type="dxa"/>
            <w:vAlign w:val="center"/>
          </w:tcPr>
          <w:p w:rsidR="00535BC7" w:rsidRPr="004D49BE" w:rsidRDefault="00535BC7" w:rsidP="00535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4035" w:type="dxa"/>
            <w:vAlign w:val="center"/>
          </w:tcPr>
          <w:p w:rsidR="00535BC7" w:rsidRPr="004D49BE" w:rsidRDefault="00535BC7" w:rsidP="00535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1701" w:type="dxa"/>
            <w:vAlign w:val="center"/>
          </w:tcPr>
          <w:p w:rsidR="00535BC7" w:rsidRPr="004D49BE" w:rsidRDefault="00535BC7" w:rsidP="00535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ODGOVORNOST</w:t>
            </w:r>
          </w:p>
        </w:tc>
        <w:tc>
          <w:tcPr>
            <w:tcW w:w="2268" w:type="dxa"/>
            <w:vAlign w:val="center"/>
          </w:tcPr>
          <w:p w:rsidR="00535BC7" w:rsidRPr="004D49BE" w:rsidRDefault="00535BC7" w:rsidP="00535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106" w:type="dxa"/>
            <w:vAlign w:val="center"/>
          </w:tcPr>
          <w:p w:rsidR="00535BC7" w:rsidRPr="004D49BE" w:rsidRDefault="00535BC7" w:rsidP="00535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</w:t>
            </w:r>
          </w:p>
        </w:tc>
      </w:tr>
      <w:tr w:rsidR="00580545" w:rsidTr="00C3308E">
        <w:tc>
          <w:tcPr>
            <w:tcW w:w="643" w:type="dxa"/>
            <w:vAlign w:val="center"/>
          </w:tcPr>
          <w:p w:rsidR="004D49BE" w:rsidRDefault="00535BC7" w:rsidP="0053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</w:tcPr>
          <w:p w:rsidR="004D49BE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Zaprimanje računa u</w:t>
            </w:r>
          </w:p>
          <w:p w:rsidR="00535BC7" w:rsidRDefault="00535BC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papirnatom obliku</w:t>
            </w:r>
          </w:p>
        </w:tc>
        <w:tc>
          <w:tcPr>
            <w:tcW w:w="4035" w:type="dxa"/>
          </w:tcPr>
          <w:p w:rsidR="004D49BE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Računi se zaprimaju fizički, stavlja se</w:t>
            </w:r>
          </w:p>
          <w:p w:rsidR="00BA61A9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prijemni štambilj i upisuje datum zaprimanja</w:t>
            </w:r>
          </w:p>
        </w:tc>
        <w:tc>
          <w:tcPr>
            <w:tcW w:w="1701" w:type="dxa"/>
          </w:tcPr>
          <w:p w:rsidR="004D49BE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Voditeljica </w:t>
            </w:r>
          </w:p>
          <w:p w:rsidR="00BA61A9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računovodstva</w:t>
            </w:r>
          </w:p>
        </w:tc>
        <w:tc>
          <w:tcPr>
            <w:tcW w:w="2268" w:type="dxa"/>
          </w:tcPr>
          <w:p w:rsidR="004D49BE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 trenutku </w:t>
            </w:r>
          </w:p>
          <w:p w:rsidR="00BA61A9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A61A9">
              <w:rPr>
                <w:sz w:val="24"/>
                <w:szCs w:val="24"/>
              </w:rPr>
              <w:t>aprimanja računa</w:t>
            </w:r>
          </w:p>
        </w:tc>
        <w:tc>
          <w:tcPr>
            <w:tcW w:w="2106" w:type="dxa"/>
            <w:vAlign w:val="center"/>
          </w:tcPr>
          <w:p w:rsidR="004D49BE" w:rsidRDefault="00BA61A9" w:rsidP="00BA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Ulazni račun</w:t>
            </w:r>
          </w:p>
        </w:tc>
      </w:tr>
      <w:tr w:rsidR="00580545" w:rsidTr="00C3308E">
        <w:tc>
          <w:tcPr>
            <w:tcW w:w="643" w:type="dxa"/>
            <w:vAlign w:val="center"/>
          </w:tcPr>
          <w:p w:rsidR="004D49BE" w:rsidRDefault="00BA61A9" w:rsidP="00BA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</w:tcPr>
          <w:p w:rsidR="004D49BE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Suštinska kontrola</w:t>
            </w:r>
          </w:p>
        </w:tc>
        <w:tc>
          <w:tcPr>
            <w:tcW w:w="4035" w:type="dxa"/>
          </w:tcPr>
          <w:p w:rsidR="004D49BE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Kontrolira se odgovara li isporučena</w:t>
            </w:r>
          </w:p>
          <w:p w:rsidR="00BA61A9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roba, usluga i radovi vrsti, količini,</w:t>
            </w:r>
          </w:p>
          <w:p w:rsidR="00BA61A9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kvaliteti i ostalim specifikacijama iz</w:t>
            </w:r>
          </w:p>
          <w:p w:rsidR="00BA61A9" w:rsidRDefault="00BA61A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ugovora, narudžbenice ili ponude.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 se kompletira s ugovorom ili </w:t>
            </w:r>
          </w:p>
          <w:p w:rsidR="00BA61A9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narudžbenicom i otpremnicom koju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potpisao zaposlenik koji je inicirao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narudžbu ili ravnateljica</w:t>
            </w:r>
            <w:r w:rsidR="009E3DD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9BE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Ravnateljica,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zaposlenik koji je inicirao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narudžbu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</w:t>
            </w:r>
            <w:r w:rsidR="00615466">
              <w:rPr>
                <w:sz w:val="24"/>
                <w:szCs w:val="24"/>
              </w:rPr>
              <w:t xml:space="preserve"> </w:t>
            </w:r>
            <w:r w:rsidR="00C3308E">
              <w:rPr>
                <w:sz w:val="24"/>
                <w:szCs w:val="24"/>
              </w:rPr>
              <w:t>dva</w:t>
            </w:r>
            <w:r w:rsidR="00615466">
              <w:rPr>
                <w:sz w:val="24"/>
                <w:szCs w:val="24"/>
              </w:rPr>
              <w:t xml:space="preserve"> dana </w:t>
            </w:r>
          </w:p>
          <w:p w:rsidR="00615466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z</w:t>
            </w:r>
            <w:r w:rsidR="00615466">
              <w:rPr>
                <w:sz w:val="24"/>
                <w:szCs w:val="24"/>
              </w:rPr>
              <w:t xml:space="preserve">aprimanja 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</w:t>
            </w:r>
          </w:p>
        </w:tc>
        <w:tc>
          <w:tcPr>
            <w:tcW w:w="2106" w:type="dxa"/>
          </w:tcPr>
          <w:p w:rsidR="004D49BE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Ugovor, narudžbenica,</w:t>
            </w:r>
          </w:p>
          <w:p w:rsidR="00615466" w:rsidRDefault="0073445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5466">
              <w:rPr>
                <w:sz w:val="24"/>
                <w:szCs w:val="24"/>
              </w:rPr>
              <w:t>onuda, otpremnica,</w:t>
            </w:r>
          </w:p>
          <w:p w:rsidR="00615466" w:rsidRDefault="00615466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nalog i slično</w:t>
            </w:r>
          </w:p>
        </w:tc>
      </w:tr>
      <w:tr w:rsidR="00580545" w:rsidTr="00C3308E">
        <w:tc>
          <w:tcPr>
            <w:tcW w:w="643" w:type="dxa"/>
            <w:vAlign w:val="center"/>
          </w:tcPr>
          <w:p w:rsidR="004D49BE" w:rsidRDefault="00580545" w:rsidP="0058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3" w:type="dxa"/>
          </w:tcPr>
          <w:p w:rsidR="004D49BE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Računovodstvena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</w:t>
            </w:r>
          </w:p>
        </w:tc>
        <w:tc>
          <w:tcPr>
            <w:tcW w:w="4035" w:type="dxa"/>
          </w:tcPr>
          <w:p w:rsidR="004D49BE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računske ispravnosti i  sadržaja računa.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Postojanje svih zakonskih elemenata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računa, reference na broj ugovora/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narudžbenice i svih popratnih dokumenata</w:t>
            </w:r>
            <w:r w:rsidR="0073445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9BE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Voditeljica 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računovodstva</w:t>
            </w:r>
          </w:p>
        </w:tc>
        <w:tc>
          <w:tcPr>
            <w:tcW w:w="2268" w:type="dxa"/>
          </w:tcPr>
          <w:p w:rsidR="004D49BE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trenutku 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zaprimanja računa,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dva dana</w:t>
            </w:r>
          </w:p>
          <w:p w:rsidR="00580545" w:rsidRDefault="00580545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zaprimanja</w:t>
            </w:r>
          </w:p>
        </w:tc>
        <w:tc>
          <w:tcPr>
            <w:tcW w:w="2106" w:type="dxa"/>
          </w:tcPr>
          <w:p w:rsidR="004D49BE" w:rsidRDefault="00B23E4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s privitcima</w:t>
            </w:r>
          </w:p>
        </w:tc>
      </w:tr>
      <w:tr w:rsidR="00580545" w:rsidTr="00C3308E">
        <w:tc>
          <w:tcPr>
            <w:tcW w:w="643" w:type="dxa"/>
            <w:vAlign w:val="center"/>
          </w:tcPr>
          <w:p w:rsidR="004D49BE" w:rsidRDefault="00C3308E" w:rsidP="00C3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3" w:type="dxa"/>
          </w:tcPr>
          <w:p w:rsidR="004D49B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Prihvaćanje e-računa</w:t>
            </w:r>
          </w:p>
          <w:p w:rsidR="00C3308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aplikaciju</w:t>
            </w:r>
          </w:p>
        </w:tc>
        <w:tc>
          <w:tcPr>
            <w:tcW w:w="4035" w:type="dxa"/>
          </w:tcPr>
          <w:p w:rsidR="00C3308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Nakon provjera u aplikaciji se prihvaća</w:t>
            </w:r>
          </w:p>
          <w:p w:rsidR="00C3308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e-račun koji sadrži sve potrebne</w:t>
            </w:r>
          </w:p>
          <w:p w:rsidR="004D49B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elemente i računski je ispravan</w:t>
            </w:r>
            <w:r w:rsidR="0073445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9B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</w:t>
            </w:r>
          </w:p>
          <w:p w:rsidR="00C3308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računovodstva</w:t>
            </w:r>
          </w:p>
        </w:tc>
        <w:tc>
          <w:tcPr>
            <w:tcW w:w="2268" w:type="dxa"/>
          </w:tcPr>
          <w:p w:rsidR="004D49B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dva dana</w:t>
            </w:r>
          </w:p>
          <w:p w:rsidR="00C3308E" w:rsidRDefault="00C3308E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slanja e-računa </w:t>
            </w:r>
          </w:p>
        </w:tc>
        <w:tc>
          <w:tcPr>
            <w:tcW w:w="2106" w:type="dxa"/>
          </w:tcPr>
          <w:p w:rsidR="004D49BE" w:rsidRDefault="0073445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23E4C">
              <w:rPr>
                <w:sz w:val="24"/>
                <w:szCs w:val="24"/>
              </w:rPr>
              <w:t>-račun</w:t>
            </w:r>
          </w:p>
        </w:tc>
      </w:tr>
      <w:tr w:rsidR="00580545" w:rsidTr="00B23E4C">
        <w:tc>
          <w:tcPr>
            <w:tcW w:w="643" w:type="dxa"/>
            <w:vAlign w:val="center"/>
          </w:tcPr>
          <w:p w:rsidR="004D49BE" w:rsidRDefault="00B23E4C" w:rsidP="00B23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3" w:type="dxa"/>
          </w:tcPr>
          <w:p w:rsidR="004D49BE" w:rsidRDefault="00B23E4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Odbijanje e-računa</w:t>
            </w:r>
          </w:p>
          <w:p w:rsidR="00B23E4C" w:rsidRDefault="00B23E4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aplikaciju</w:t>
            </w:r>
          </w:p>
        </w:tc>
        <w:tc>
          <w:tcPr>
            <w:tcW w:w="4035" w:type="dxa"/>
          </w:tcPr>
          <w:p w:rsidR="004D49BE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Nakon provjere odbija se e-račun </w:t>
            </w:r>
          </w:p>
          <w:p w:rsidR="002C22DB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ukoliko ne sadrži sve potrebne elemente ili je računski neispravan</w:t>
            </w:r>
            <w:r w:rsidR="0073445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9BE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</w:t>
            </w:r>
          </w:p>
          <w:p w:rsidR="002C22DB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računovodstva</w:t>
            </w:r>
          </w:p>
        </w:tc>
        <w:tc>
          <w:tcPr>
            <w:tcW w:w="2268" w:type="dxa"/>
          </w:tcPr>
          <w:p w:rsidR="004D49BE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trenutku </w:t>
            </w:r>
          </w:p>
          <w:p w:rsidR="002C22DB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zaprimanja, najkasnije dva dana od zaprimanja</w:t>
            </w:r>
          </w:p>
        </w:tc>
        <w:tc>
          <w:tcPr>
            <w:tcW w:w="2106" w:type="dxa"/>
          </w:tcPr>
          <w:p w:rsidR="004D49BE" w:rsidRDefault="0073445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C22DB">
              <w:rPr>
                <w:sz w:val="24"/>
                <w:szCs w:val="24"/>
              </w:rPr>
              <w:t>-račun</w:t>
            </w:r>
          </w:p>
        </w:tc>
      </w:tr>
      <w:tr w:rsidR="00580545" w:rsidTr="002C22DB">
        <w:tc>
          <w:tcPr>
            <w:tcW w:w="643" w:type="dxa"/>
            <w:vAlign w:val="center"/>
          </w:tcPr>
          <w:p w:rsidR="004D49BE" w:rsidRDefault="002C22DB" w:rsidP="002C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3" w:type="dxa"/>
          </w:tcPr>
          <w:p w:rsidR="004D49BE" w:rsidRDefault="00882E19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Likvidiranje</w:t>
            </w:r>
            <w:r w:rsidR="002C22DB">
              <w:rPr>
                <w:sz w:val="24"/>
                <w:szCs w:val="24"/>
              </w:rPr>
              <w:t xml:space="preserve"> računa </w:t>
            </w:r>
            <w:r>
              <w:rPr>
                <w:sz w:val="24"/>
                <w:szCs w:val="24"/>
              </w:rPr>
              <w:t xml:space="preserve">odobrenje </w:t>
            </w:r>
            <w:r w:rsidR="002C22DB">
              <w:rPr>
                <w:sz w:val="24"/>
                <w:szCs w:val="24"/>
              </w:rPr>
              <w:t>za</w:t>
            </w:r>
          </w:p>
          <w:p w:rsidR="002C22DB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plaćanje i evidentiranje</w:t>
            </w:r>
          </w:p>
        </w:tc>
        <w:tc>
          <w:tcPr>
            <w:tcW w:w="4035" w:type="dxa"/>
          </w:tcPr>
          <w:p w:rsidR="004D49BE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Suglasnost da račun može biti plaćen jer su suštinska i računovodstvena kontrol</w:t>
            </w:r>
            <w:r w:rsidR="0073445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pokazale ispravnost. Račun  potpisuje osobe koja ga je odobrila</w:t>
            </w:r>
            <w:r w:rsidR="0073445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9BE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 ili osoba koju ona</w:t>
            </w:r>
          </w:p>
          <w:p w:rsidR="002C22DB" w:rsidRDefault="002C22DB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ovlasti</w:t>
            </w:r>
          </w:p>
        </w:tc>
        <w:tc>
          <w:tcPr>
            <w:tcW w:w="2268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dva dana od zaprimanja</w:t>
            </w:r>
          </w:p>
        </w:tc>
        <w:tc>
          <w:tcPr>
            <w:tcW w:w="2106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</w:t>
            </w:r>
          </w:p>
        </w:tc>
      </w:tr>
      <w:tr w:rsidR="00580545" w:rsidTr="006D73C8">
        <w:tc>
          <w:tcPr>
            <w:tcW w:w="643" w:type="dxa"/>
            <w:vAlign w:val="center"/>
          </w:tcPr>
          <w:p w:rsidR="004D49BE" w:rsidRDefault="006D73C8" w:rsidP="006D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D73C8" w:rsidRDefault="006D73C8" w:rsidP="006D7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Obrada računa</w:t>
            </w:r>
          </w:p>
        </w:tc>
        <w:tc>
          <w:tcPr>
            <w:tcW w:w="4035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 u knjigu ulaznih računa i dodjela broja ulazne fakture</w:t>
            </w:r>
          </w:p>
        </w:tc>
        <w:tc>
          <w:tcPr>
            <w:tcW w:w="1701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 računovodstva</w:t>
            </w:r>
          </w:p>
        </w:tc>
        <w:tc>
          <w:tcPr>
            <w:tcW w:w="2268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Najkasnije jedan dan po odobrenju</w:t>
            </w:r>
          </w:p>
        </w:tc>
        <w:tc>
          <w:tcPr>
            <w:tcW w:w="2106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i knjiga ulaznih računa</w:t>
            </w:r>
          </w:p>
        </w:tc>
      </w:tr>
      <w:tr w:rsidR="006D73C8" w:rsidTr="0073445C">
        <w:trPr>
          <w:trHeight w:hRule="exact" w:val="719"/>
        </w:trPr>
        <w:tc>
          <w:tcPr>
            <w:tcW w:w="643" w:type="dxa"/>
          </w:tcPr>
          <w:p w:rsidR="006D73C8" w:rsidRDefault="006D73C8" w:rsidP="006D73C8">
            <w:pPr>
              <w:rPr>
                <w:b/>
                <w:bCs/>
                <w:sz w:val="20"/>
                <w:szCs w:val="20"/>
              </w:rPr>
            </w:pPr>
          </w:p>
          <w:p w:rsidR="006D73C8" w:rsidRDefault="006D73C8" w:rsidP="006D7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</w:t>
            </w:r>
          </w:p>
          <w:p w:rsidR="006D73C8" w:rsidRPr="004D49BE" w:rsidRDefault="006D73C8" w:rsidP="006D7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263" w:type="dxa"/>
            <w:vAlign w:val="center"/>
          </w:tcPr>
          <w:p w:rsidR="006D73C8" w:rsidRPr="004D49BE" w:rsidRDefault="006D73C8" w:rsidP="006D7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4035" w:type="dxa"/>
            <w:vAlign w:val="center"/>
          </w:tcPr>
          <w:p w:rsidR="006D73C8" w:rsidRPr="004D49BE" w:rsidRDefault="006D73C8" w:rsidP="006D7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1701" w:type="dxa"/>
            <w:vAlign w:val="center"/>
          </w:tcPr>
          <w:p w:rsidR="006D73C8" w:rsidRPr="004D49BE" w:rsidRDefault="006D73C8" w:rsidP="006D7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ODGOVORNOST</w:t>
            </w:r>
          </w:p>
        </w:tc>
        <w:tc>
          <w:tcPr>
            <w:tcW w:w="2268" w:type="dxa"/>
            <w:vAlign w:val="center"/>
          </w:tcPr>
          <w:p w:rsidR="006D73C8" w:rsidRPr="004D49BE" w:rsidRDefault="006D73C8" w:rsidP="006D7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106" w:type="dxa"/>
            <w:vAlign w:val="center"/>
          </w:tcPr>
          <w:p w:rsidR="006D73C8" w:rsidRPr="004D49BE" w:rsidRDefault="006D73C8" w:rsidP="006D7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</w:t>
            </w:r>
          </w:p>
        </w:tc>
      </w:tr>
      <w:tr w:rsidR="00580545" w:rsidTr="006D73C8">
        <w:tc>
          <w:tcPr>
            <w:tcW w:w="643" w:type="dxa"/>
            <w:vAlign w:val="center"/>
          </w:tcPr>
          <w:p w:rsidR="004D49BE" w:rsidRDefault="006D73C8" w:rsidP="006D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3" w:type="dxa"/>
          </w:tcPr>
          <w:p w:rsidR="004D49BE" w:rsidRDefault="006D73C8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Kontiranje i knjiženje</w:t>
            </w:r>
          </w:p>
        </w:tc>
        <w:tc>
          <w:tcPr>
            <w:tcW w:w="4035" w:type="dxa"/>
          </w:tcPr>
          <w:p w:rsidR="004D49BE" w:rsidRDefault="009E3DDF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računa prema vrstama rashoda, programima, aktivnostima, projektima i izvorima financiranja.</w:t>
            </w:r>
          </w:p>
          <w:p w:rsidR="009E3DDF" w:rsidRDefault="009E3DDF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Unos u računovodstvenu aplikaciju</w:t>
            </w:r>
          </w:p>
        </w:tc>
        <w:tc>
          <w:tcPr>
            <w:tcW w:w="1701" w:type="dxa"/>
          </w:tcPr>
          <w:p w:rsidR="004D49BE" w:rsidRDefault="009E3DDF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 računovodstva</w:t>
            </w:r>
          </w:p>
        </w:tc>
        <w:tc>
          <w:tcPr>
            <w:tcW w:w="2268" w:type="dxa"/>
          </w:tcPr>
          <w:p w:rsidR="004D49BE" w:rsidRDefault="009E3DDF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Unutar mjeseca na koji se račun odnosi</w:t>
            </w:r>
          </w:p>
        </w:tc>
        <w:tc>
          <w:tcPr>
            <w:tcW w:w="2106" w:type="dxa"/>
          </w:tcPr>
          <w:p w:rsidR="004D49BE" w:rsidRDefault="009E3DDF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Računski plan,</w:t>
            </w:r>
          </w:p>
          <w:p w:rsidR="009E3DDF" w:rsidRDefault="009E3DDF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klasifikacijski sustav</w:t>
            </w:r>
          </w:p>
        </w:tc>
      </w:tr>
      <w:tr w:rsidR="00580545" w:rsidTr="001E64D7">
        <w:tc>
          <w:tcPr>
            <w:tcW w:w="643" w:type="dxa"/>
            <w:vAlign w:val="center"/>
          </w:tcPr>
          <w:p w:rsidR="004D49BE" w:rsidRDefault="001E64D7" w:rsidP="001E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3" w:type="dxa"/>
          </w:tcPr>
          <w:p w:rsidR="004D49BE" w:rsidRDefault="001E64D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Plaćanje računa </w:t>
            </w:r>
          </w:p>
        </w:tc>
        <w:tc>
          <w:tcPr>
            <w:tcW w:w="4035" w:type="dxa"/>
          </w:tcPr>
          <w:p w:rsidR="004D49BE" w:rsidRDefault="001E64D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naloga za plaćanje i potpis osobe ovlaštene za plaćanje</w:t>
            </w:r>
          </w:p>
        </w:tc>
        <w:tc>
          <w:tcPr>
            <w:tcW w:w="1701" w:type="dxa"/>
          </w:tcPr>
          <w:p w:rsidR="004D49BE" w:rsidRDefault="001E64D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Ravnateljica,</w:t>
            </w:r>
          </w:p>
          <w:p w:rsidR="001E64D7" w:rsidRDefault="0073445C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E64D7">
              <w:rPr>
                <w:sz w:val="24"/>
                <w:szCs w:val="24"/>
              </w:rPr>
              <w:t>oditeljica računovodstva</w:t>
            </w:r>
          </w:p>
        </w:tc>
        <w:tc>
          <w:tcPr>
            <w:tcW w:w="2268" w:type="dxa"/>
          </w:tcPr>
          <w:p w:rsidR="004D49BE" w:rsidRDefault="001E64D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datumu dospijeća</w:t>
            </w:r>
          </w:p>
        </w:tc>
        <w:tc>
          <w:tcPr>
            <w:tcW w:w="2106" w:type="dxa"/>
          </w:tcPr>
          <w:p w:rsidR="004D49BE" w:rsidRDefault="001E64D7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 za plaćanje i odobrenje naloga za plaćanje</w:t>
            </w:r>
          </w:p>
        </w:tc>
      </w:tr>
    </w:tbl>
    <w:p w:rsidR="004D49BE" w:rsidRPr="004530AC" w:rsidRDefault="004D49BE" w:rsidP="004530AC">
      <w:pPr>
        <w:rPr>
          <w:sz w:val="24"/>
          <w:szCs w:val="24"/>
        </w:rPr>
      </w:pPr>
    </w:p>
    <w:p w:rsidR="00186E22" w:rsidRDefault="00186E22"/>
    <w:p w:rsidR="00A94FF4" w:rsidRPr="00DE54D1" w:rsidRDefault="00A94FF4" w:rsidP="0073445C">
      <w:pPr>
        <w:jc w:val="center"/>
        <w:rPr>
          <w:sz w:val="24"/>
          <w:szCs w:val="24"/>
        </w:rPr>
      </w:pPr>
      <w:r w:rsidRPr="00DE54D1">
        <w:rPr>
          <w:b/>
          <w:bCs/>
          <w:sz w:val="24"/>
          <w:szCs w:val="24"/>
        </w:rPr>
        <w:t xml:space="preserve">Članak </w:t>
      </w:r>
      <w:r>
        <w:rPr>
          <w:b/>
          <w:bCs/>
          <w:sz w:val="24"/>
          <w:szCs w:val="24"/>
        </w:rPr>
        <w:t>2</w:t>
      </w:r>
      <w:r w:rsidRPr="00DE54D1">
        <w:rPr>
          <w:b/>
          <w:bCs/>
          <w:sz w:val="24"/>
          <w:szCs w:val="24"/>
        </w:rPr>
        <w:t>.</w:t>
      </w:r>
    </w:p>
    <w:p w:rsidR="00A94FF4" w:rsidRPr="00DE54D1" w:rsidRDefault="00A94FF4" w:rsidP="0073445C">
      <w:pPr>
        <w:jc w:val="both"/>
        <w:rPr>
          <w:sz w:val="24"/>
          <w:szCs w:val="24"/>
        </w:rPr>
      </w:pPr>
      <w:r w:rsidRPr="00DE54D1">
        <w:rPr>
          <w:sz w:val="24"/>
          <w:szCs w:val="24"/>
        </w:rPr>
        <w:t>Izrazi koji se koriste u ovoj Proceduri, a imaju rodno značenje</w:t>
      </w:r>
      <w:r>
        <w:rPr>
          <w:sz w:val="24"/>
          <w:szCs w:val="24"/>
        </w:rPr>
        <w:t>,</w:t>
      </w:r>
      <w:r w:rsidRPr="00DE54D1">
        <w:rPr>
          <w:sz w:val="24"/>
          <w:szCs w:val="24"/>
        </w:rPr>
        <w:t xml:space="preserve"> koriste se neutralno i odnose se jednako na muški i ženski </w:t>
      </w:r>
      <w:r>
        <w:rPr>
          <w:sz w:val="24"/>
          <w:szCs w:val="24"/>
        </w:rPr>
        <w:t>rod</w:t>
      </w:r>
      <w:r w:rsidRPr="00DE54D1">
        <w:rPr>
          <w:sz w:val="24"/>
          <w:szCs w:val="24"/>
        </w:rPr>
        <w:t>.</w:t>
      </w:r>
    </w:p>
    <w:p w:rsidR="00A94FF4" w:rsidRDefault="00A94FF4" w:rsidP="007344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94FF4" w:rsidRPr="00DE54D1" w:rsidRDefault="00A94FF4" w:rsidP="007344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94FF4" w:rsidRPr="00DE54D1" w:rsidRDefault="00A94FF4" w:rsidP="00A94FF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DE54D1">
        <w:rPr>
          <w:b/>
          <w:bCs/>
          <w:sz w:val="24"/>
          <w:szCs w:val="24"/>
        </w:rPr>
        <w:t xml:space="preserve">Članak </w:t>
      </w:r>
      <w:r>
        <w:rPr>
          <w:b/>
          <w:bCs/>
          <w:sz w:val="24"/>
          <w:szCs w:val="24"/>
        </w:rPr>
        <w:t>3</w:t>
      </w:r>
      <w:r w:rsidRPr="00DE54D1">
        <w:rPr>
          <w:b/>
          <w:bCs/>
          <w:sz w:val="24"/>
          <w:szCs w:val="24"/>
        </w:rPr>
        <w:t>.</w:t>
      </w:r>
    </w:p>
    <w:p w:rsidR="00A94FF4" w:rsidRDefault="00A94FF4" w:rsidP="0073445C">
      <w:pPr>
        <w:jc w:val="both"/>
        <w:rPr>
          <w:sz w:val="24"/>
          <w:szCs w:val="24"/>
        </w:rPr>
      </w:pPr>
      <w:r w:rsidRPr="00A94FF4">
        <w:rPr>
          <w:sz w:val="24"/>
          <w:szCs w:val="24"/>
        </w:rPr>
        <w:t xml:space="preserve">Danom stupanja na snagu ove Procedure prestaje važiti </w:t>
      </w:r>
      <w:r>
        <w:rPr>
          <w:sz w:val="24"/>
          <w:szCs w:val="24"/>
        </w:rPr>
        <w:t>Procedura stvaranja ugovornih obveza i zaprimanja računa Klasa: 401-01/12-01-5</w:t>
      </w:r>
    </w:p>
    <w:p w:rsidR="0073445C" w:rsidRDefault="00A94FF4" w:rsidP="007344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Ur.broj: 238-32-88/12-01 od 9. siječnja 2012. </w:t>
      </w:r>
      <w:r w:rsidR="0073445C">
        <w:rPr>
          <w:sz w:val="24"/>
          <w:szCs w:val="24"/>
        </w:rPr>
        <w:t>godine.</w:t>
      </w:r>
    </w:p>
    <w:p w:rsidR="00A94FF4" w:rsidRDefault="00A94FF4" w:rsidP="00A94FF4">
      <w:pPr>
        <w:rPr>
          <w:sz w:val="24"/>
          <w:szCs w:val="24"/>
        </w:rPr>
      </w:pPr>
    </w:p>
    <w:p w:rsidR="00A94FF4" w:rsidRDefault="00A94FF4" w:rsidP="00A94F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p w:rsidR="00A94FF4" w:rsidRDefault="00A94FF4" w:rsidP="0073445C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</w:t>
      </w:r>
      <w:r w:rsidR="00603620">
        <w:rPr>
          <w:sz w:val="24"/>
          <w:szCs w:val="24"/>
        </w:rPr>
        <w:t xml:space="preserve"> stupa na snagu danom donošenja i objavljuje se na </w:t>
      </w:r>
      <w:r w:rsidR="00EB5929">
        <w:rPr>
          <w:sz w:val="24"/>
          <w:szCs w:val="24"/>
        </w:rPr>
        <w:t>O</w:t>
      </w:r>
      <w:r w:rsidR="00FC4794">
        <w:rPr>
          <w:sz w:val="24"/>
          <w:szCs w:val="24"/>
        </w:rPr>
        <w:t>glasnoj ploči P</w:t>
      </w:r>
      <w:r w:rsidR="00EB5929">
        <w:rPr>
          <w:sz w:val="24"/>
          <w:szCs w:val="24"/>
        </w:rPr>
        <w:t>OU</w:t>
      </w:r>
      <w:r w:rsidR="00FC4794">
        <w:rPr>
          <w:sz w:val="24"/>
          <w:szCs w:val="24"/>
        </w:rPr>
        <w:t xml:space="preserve"> Vrbovec.</w:t>
      </w:r>
    </w:p>
    <w:p w:rsidR="00FC4794" w:rsidRPr="00A94FF4" w:rsidRDefault="00FC4794" w:rsidP="0073445C">
      <w:pPr>
        <w:jc w:val="both"/>
        <w:rPr>
          <w:sz w:val="24"/>
          <w:szCs w:val="24"/>
        </w:rPr>
      </w:pPr>
    </w:p>
    <w:p w:rsidR="00A94FF4" w:rsidRPr="00A94FF4" w:rsidRDefault="00A94FF4" w:rsidP="00A94FF4">
      <w:pPr>
        <w:rPr>
          <w:sz w:val="24"/>
          <w:szCs w:val="24"/>
        </w:rPr>
      </w:pPr>
    </w:p>
    <w:p w:rsidR="00A94FF4" w:rsidRPr="00DE54D1" w:rsidRDefault="00A94FF4" w:rsidP="00A94FF4">
      <w:pPr>
        <w:rPr>
          <w:sz w:val="24"/>
          <w:szCs w:val="24"/>
        </w:rPr>
      </w:pPr>
    </w:p>
    <w:p w:rsidR="00A94FF4" w:rsidRPr="0073445C" w:rsidRDefault="00A94FF4" w:rsidP="00A94FF4">
      <w:pPr>
        <w:rPr>
          <w:b/>
          <w:bCs/>
          <w:sz w:val="24"/>
          <w:szCs w:val="24"/>
        </w:rPr>
      </w:pP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  <w:t xml:space="preserve">         </w:t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DE54D1">
        <w:rPr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 xml:space="preserve">  Ravnateljica</w:t>
      </w:r>
      <w:r w:rsidR="0073445C" w:rsidRPr="0073445C">
        <w:rPr>
          <w:b/>
          <w:bCs/>
          <w:sz w:val="24"/>
          <w:szCs w:val="24"/>
        </w:rPr>
        <w:t xml:space="preserve"> POU Vrbovec</w:t>
      </w:r>
      <w:r w:rsidRPr="0073445C">
        <w:rPr>
          <w:b/>
          <w:bCs/>
          <w:sz w:val="24"/>
          <w:szCs w:val="24"/>
        </w:rPr>
        <w:t>:</w:t>
      </w:r>
    </w:p>
    <w:p w:rsidR="00A94FF4" w:rsidRDefault="00A94FF4" w:rsidP="00A94FF4"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Pr="0073445C">
        <w:rPr>
          <w:b/>
          <w:bCs/>
          <w:sz w:val="24"/>
          <w:szCs w:val="24"/>
        </w:rPr>
        <w:tab/>
      </w:r>
      <w:r w:rsidR="0073445C" w:rsidRPr="0073445C">
        <w:rPr>
          <w:b/>
          <w:bCs/>
          <w:sz w:val="24"/>
          <w:szCs w:val="24"/>
        </w:rPr>
        <w:t xml:space="preserve">   </w:t>
      </w:r>
      <w:r w:rsidRPr="0073445C">
        <w:rPr>
          <w:b/>
          <w:bCs/>
          <w:sz w:val="24"/>
          <w:szCs w:val="24"/>
        </w:rPr>
        <w:t xml:space="preserve">      </w:t>
      </w:r>
      <w:r w:rsidR="0073445C" w:rsidRPr="0073445C">
        <w:rPr>
          <w:b/>
          <w:bCs/>
          <w:sz w:val="24"/>
          <w:szCs w:val="24"/>
        </w:rPr>
        <w:t xml:space="preserve">            </w:t>
      </w:r>
      <w:r w:rsidRPr="0073445C">
        <w:rPr>
          <w:b/>
          <w:bCs/>
          <w:sz w:val="24"/>
          <w:szCs w:val="24"/>
        </w:rPr>
        <w:t>Sanja Prijatelj, prof.</w:t>
      </w:r>
      <w:r w:rsidRPr="00DE54D1">
        <w:rPr>
          <w:sz w:val="24"/>
          <w:szCs w:val="24"/>
        </w:rPr>
        <w:tab/>
      </w:r>
    </w:p>
    <w:sectPr w:rsidR="00A94FF4" w:rsidSect="00106B94">
      <w:footerReference w:type="default" r:id="rId7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03C" w:rsidRDefault="0065603C" w:rsidP="0073445C">
      <w:r>
        <w:separator/>
      </w:r>
    </w:p>
  </w:endnote>
  <w:endnote w:type="continuationSeparator" w:id="0">
    <w:p w:rsidR="0065603C" w:rsidRDefault="0065603C" w:rsidP="0073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979907"/>
      <w:docPartObj>
        <w:docPartGallery w:val="Page Numbers (Bottom of Page)"/>
        <w:docPartUnique/>
      </w:docPartObj>
    </w:sdtPr>
    <w:sdtEndPr/>
    <w:sdtContent>
      <w:p w:rsidR="0073445C" w:rsidRDefault="00CA75EF">
        <w:pPr>
          <w:pStyle w:val="Podnoje"/>
          <w:jc w:val="center"/>
        </w:pPr>
        <w:r>
          <w:fldChar w:fldCharType="begin"/>
        </w:r>
        <w:r w:rsidR="0073445C">
          <w:instrText>PAGE   \* MERGEFORMAT</w:instrText>
        </w:r>
        <w:r>
          <w:fldChar w:fldCharType="separate"/>
        </w:r>
        <w:r w:rsidR="00106B94">
          <w:rPr>
            <w:noProof/>
          </w:rPr>
          <w:t>3</w:t>
        </w:r>
        <w:r>
          <w:fldChar w:fldCharType="end"/>
        </w:r>
      </w:p>
    </w:sdtContent>
  </w:sdt>
  <w:p w:rsidR="0073445C" w:rsidRDefault="007344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03C" w:rsidRDefault="0065603C" w:rsidP="0073445C">
      <w:r>
        <w:separator/>
      </w:r>
    </w:p>
  </w:footnote>
  <w:footnote w:type="continuationSeparator" w:id="0">
    <w:p w:rsidR="0065603C" w:rsidRDefault="0065603C" w:rsidP="0073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C"/>
    <w:rsid w:val="000D671E"/>
    <w:rsid w:val="00106B94"/>
    <w:rsid w:val="00186E22"/>
    <w:rsid w:val="001E64D7"/>
    <w:rsid w:val="002C22DB"/>
    <w:rsid w:val="004530AC"/>
    <w:rsid w:val="004D49BE"/>
    <w:rsid w:val="0053090D"/>
    <w:rsid w:val="00535BC7"/>
    <w:rsid w:val="00580545"/>
    <w:rsid w:val="00603620"/>
    <w:rsid w:val="00605D2F"/>
    <w:rsid w:val="00615466"/>
    <w:rsid w:val="0062041A"/>
    <w:rsid w:val="0065603C"/>
    <w:rsid w:val="006D73C8"/>
    <w:rsid w:val="0073445C"/>
    <w:rsid w:val="00770ACF"/>
    <w:rsid w:val="007E6942"/>
    <w:rsid w:val="00882E19"/>
    <w:rsid w:val="00960BC4"/>
    <w:rsid w:val="009E3DDF"/>
    <w:rsid w:val="00A82949"/>
    <w:rsid w:val="00A94FF4"/>
    <w:rsid w:val="00B23E4C"/>
    <w:rsid w:val="00B30769"/>
    <w:rsid w:val="00B83B33"/>
    <w:rsid w:val="00BA61A9"/>
    <w:rsid w:val="00C3308E"/>
    <w:rsid w:val="00C7539D"/>
    <w:rsid w:val="00CA75EF"/>
    <w:rsid w:val="00DE4B36"/>
    <w:rsid w:val="00E57853"/>
    <w:rsid w:val="00EB1720"/>
    <w:rsid w:val="00EB5929"/>
    <w:rsid w:val="00FC4794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D3DF"/>
  <w15:docId w15:val="{E969C1E0-24F4-41B0-9528-A63D9D4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344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445C"/>
  </w:style>
  <w:style w:type="paragraph" w:styleId="Podnoje">
    <w:name w:val="footer"/>
    <w:basedOn w:val="Normal"/>
    <w:link w:val="PodnojeChar"/>
    <w:uiPriority w:val="99"/>
    <w:unhideWhenUsed/>
    <w:rsid w:val="007344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3A23-502A-49B3-AD4D-809AA0CF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Prijatelj</cp:lastModifiedBy>
  <cp:revision>5</cp:revision>
  <cp:lastPrinted>2020-05-28T06:59:00Z</cp:lastPrinted>
  <dcterms:created xsi:type="dcterms:W3CDTF">2020-05-28T07:27:00Z</dcterms:created>
  <dcterms:modified xsi:type="dcterms:W3CDTF">2020-05-28T07:29:00Z</dcterms:modified>
</cp:coreProperties>
</file>